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F0" w:rsidRDefault="00DE42BF">
      <w:pPr>
        <w:jc w:val="center"/>
        <w:rPr>
          <w:rFonts w:ascii="Quattrocento Sans" w:eastAsia="Quattrocento Sans" w:hAnsi="Quattrocento Sans" w:cs="Quattrocento Sans"/>
          <w:b/>
          <w:sz w:val="44"/>
          <w:szCs w:val="44"/>
        </w:rPr>
      </w:pPr>
      <w:bookmarkStart w:id="0" w:name="_GoBack"/>
      <w:bookmarkEnd w:id="0"/>
      <w:r>
        <w:rPr>
          <w:rFonts w:ascii="Quattrocento Sans" w:eastAsia="Quattrocento Sans" w:hAnsi="Quattrocento Sans" w:cs="Quattrocento Sans"/>
          <w:b/>
          <w:sz w:val="44"/>
          <w:szCs w:val="44"/>
        </w:rPr>
        <w:t>Dundee Public Social Partnership</w:t>
      </w:r>
    </w:p>
    <w:p w:rsidR="00EC71F0" w:rsidRDefault="00DE42BF">
      <w:pPr>
        <w:jc w:val="center"/>
        <w:rPr>
          <w:rFonts w:ascii="Quattrocento Sans" w:eastAsia="Quattrocento Sans" w:hAnsi="Quattrocento Sans" w:cs="Quattrocento Sans"/>
          <w:b/>
          <w:sz w:val="44"/>
          <w:szCs w:val="44"/>
        </w:rPr>
      </w:pPr>
      <w:r>
        <w:rPr>
          <w:rFonts w:ascii="Quattrocento Sans" w:eastAsia="Quattrocento Sans" w:hAnsi="Quattrocento Sans" w:cs="Quattrocento Sans"/>
          <w:b/>
          <w:sz w:val="44"/>
          <w:szCs w:val="44"/>
        </w:rPr>
        <w:t>Tests of change proposal – Lived Experience / Outdoor Recovery</w:t>
      </w:r>
    </w:p>
    <w:p w:rsidR="00EC71F0" w:rsidRDefault="00DE42BF">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October 2020</w:t>
      </w:r>
    </w:p>
    <w:p w:rsidR="00EC71F0" w:rsidRDefault="00EC71F0">
      <w:pPr>
        <w:jc w:val="both"/>
        <w:rPr>
          <w:rFonts w:ascii="Quattrocento Sans" w:eastAsia="Quattrocento Sans" w:hAnsi="Quattrocento Sans" w:cs="Quattrocento Sans"/>
          <w:b/>
          <w:sz w:val="24"/>
          <w:szCs w:val="24"/>
        </w:rPr>
      </w:pPr>
    </w:p>
    <w:p w:rsidR="00EC71F0" w:rsidRDefault="00DE42BF">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Background</w:t>
      </w:r>
    </w:p>
    <w:p w:rsidR="00EC71F0" w:rsidRDefault="00DE42BF">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 have been working in the </w:t>
      </w:r>
      <w:proofErr w:type="spellStart"/>
      <w:r>
        <w:rPr>
          <w:rFonts w:ascii="Quattrocento Sans" w:eastAsia="Quattrocento Sans" w:hAnsi="Quattrocento Sans" w:cs="Quattrocento Sans"/>
          <w:sz w:val="24"/>
          <w:szCs w:val="24"/>
        </w:rPr>
        <w:t>Stobswell</w:t>
      </w:r>
      <w:proofErr w:type="spellEnd"/>
      <w:r>
        <w:rPr>
          <w:rFonts w:ascii="Quattrocento Sans" w:eastAsia="Quattrocento Sans" w:hAnsi="Quattrocento Sans" w:cs="Quattrocento Sans"/>
          <w:sz w:val="24"/>
          <w:szCs w:val="24"/>
        </w:rPr>
        <w:t xml:space="preserve"> area from the Albert St Boots Hub for the past six years. The Hub Coordinator managed to secure an allotment space for the Hub clients and staff to work on at the new Tay View Gardens. This has proven to be very successful and has been well attended. We have had very good volunteer support within the allotment. Outdoor recovery has always been a priority for We Are </w:t>
      </w:r>
      <w:proofErr w:type="gramStart"/>
      <w:r>
        <w:rPr>
          <w:rFonts w:ascii="Quattrocento Sans" w:eastAsia="Quattrocento Sans" w:hAnsi="Quattrocento Sans" w:cs="Quattrocento Sans"/>
          <w:sz w:val="24"/>
          <w:szCs w:val="24"/>
        </w:rPr>
        <w:t>With</w:t>
      </w:r>
      <w:proofErr w:type="gramEnd"/>
      <w:r>
        <w:rPr>
          <w:rFonts w:ascii="Quattrocento Sans" w:eastAsia="Quattrocento Sans" w:hAnsi="Quattrocento Sans" w:cs="Quattrocento Sans"/>
          <w:sz w:val="24"/>
          <w:szCs w:val="24"/>
        </w:rPr>
        <w:t xml:space="preserve"> You in Dundee and during </w:t>
      </w:r>
      <w:proofErr w:type="spellStart"/>
      <w:r>
        <w:rPr>
          <w:rFonts w:ascii="Quattrocento Sans" w:eastAsia="Quattrocento Sans" w:hAnsi="Quattrocento Sans" w:cs="Quattrocento Sans"/>
          <w:sz w:val="24"/>
          <w:szCs w:val="24"/>
        </w:rPr>
        <w:t>Covid</w:t>
      </w:r>
      <w:proofErr w:type="spellEnd"/>
      <w:r>
        <w:rPr>
          <w:rFonts w:ascii="Quattrocento Sans" w:eastAsia="Quattrocento Sans" w:hAnsi="Quattrocento Sans" w:cs="Quattrocento Sans"/>
          <w:sz w:val="24"/>
          <w:szCs w:val="24"/>
        </w:rPr>
        <w:t xml:space="preserve"> this area of recovery support work will be even more significant as it offers safe outdoors support in groups. </w:t>
      </w:r>
    </w:p>
    <w:p w:rsidR="00EC71F0" w:rsidRDefault="00DE42BF">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Proposal</w:t>
      </w:r>
    </w:p>
    <w:p w:rsidR="00EC71F0" w:rsidRDefault="00DE42BF">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To pull together a group of service users </w:t>
      </w:r>
      <w:r w:rsidR="00422010">
        <w:rPr>
          <w:rFonts w:ascii="Quattrocento Sans" w:eastAsia="Quattrocento Sans" w:hAnsi="Quattrocento Sans" w:cs="Quattrocento Sans"/>
          <w:sz w:val="24"/>
          <w:szCs w:val="24"/>
        </w:rPr>
        <w:t>together to explore how we can develop</w:t>
      </w:r>
      <w:r>
        <w:rPr>
          <w:rFonts w:ascii="Quattrocento Sans" w:eastAsia="Quattrocento Sans" w:hAnsi="Quattrocento Sans" w:cs="Quattrocento Sans"/>
          <w:sz w:val="24"/>
          <w:szCs w:val="24"/>
        </w:rPr>
        <w:t xml:space="preserve"> our outdoor activity in the East of the City. This will be a co-production model involving local people who are in recovery. We will focus on the Tay View Allotment but also discuss our other outdoor activities also.</w:t>
      </w:r>
      <w:r w:rsidR="00422010">
        <w:rPr>
          <w:rFonts w:ascii="Quattrocento Sans" w:eastAsia="Quattrocento Sans" w:hAnsi="Quattrocento Sans" w:cs="Quattrocento Sans"/>
          <w:sz w:val="24"/>
          <w:szCs w:val="24"/>
        </w:rPr>
        <w:t xml:space="preserve"> We have weekly cycling group, weekly Hill walking with </w:t>
      </w:r>
      <w:proofErr w:type="spellStart"/>
      <w:r w:rsidR="00422010">
        <w:rPr>
          <w:rFonts w:ascii="Quattrocento Sans" w:eastAsia="Quattrocento Sans" w:hAnsi="Quattrocento Sans" w:cs="Quattrocento Sans"/>
          <w:sz w:val="24"/>
          <w:szCs w:val="24"/>
        </w:rPr>
        <w:t>Ancrum</w:t>
      </w:r>
      <w:proofErr w:type="spellEnd"/>
      <w:r w:rsidR="00422010">
        <w:rPr>
          <w:rFonts w:ascii="Quattrocento Sans" w:eastAsia="Quattrocento Sans" w:hAnsi="Quattrocento Sans" w:cs="Quattrocento Sans"/>
          <w:sz w:val="24"/>
          <w:szCs w:val="24"/>
        </w:rPr>
        <w:t xml:space="preserve"> Outdoor centre. Garden of Hope / allotment at our main office base Signpost Centre.</w:t>
      </w:r>
    </w:p>
    <w:p w:rsidR="00EC71F0" w:rsidRDefault="00DE42BF">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test of change would target those who are:</w:t>
      </w:r>
    </w:p>
    <w:p w:rsidR="00EC71F0" w:rsidRDefault="00DE42BF">
      <w:pPr>
        <w:numPr>
          <w:ilvl w:val="0"/>
          <w:numId w:val="1"/>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bookmarkStart w:id="1" w:name="_heading=h.gjdgxs" w:colFirst="0" w:colLast="0"/>
      <w:bookmarkEnd w:id="1"/>
      <w:r>
        <w:rPr>
          <w:rFonts w:ascii="Quattrocento Sans" w:eastAsia="Quattrocento Sans" w:hAnsi="Quattrocento Sans" w:cs="Quattrocento Sans"/>
          <w:color w:val="000000"/>
          <w:sz w:val="24"/>
          <w:szCs w:val="24"/>
        </w:rPr>
        <w:t>Experiencing Substance use issues.</w:t>
      </w:r>
    </w:p>
    <w:p w:rsidR="00EC71F0" w:rsidRDefault="00DE42BF">
      <w:pPr>
        <w:numPr>
          <w:ilvl w:val="0"/>
          <w:numId w:val="1"/>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sz w:val="24"/>
          <w:szCs w:val="24"/>
        </w:rPr>
        <w:t xml:space="preserve">Individuals </w:t>
      </w:r>
      <w:r>
        <w:rPr>
          <w:rFonts w:ascii="Quattrocento Sans" w:eastAsia="Quattrocento Sans" w:hAnsi="Quattrocento Sans" w:cs="Quattrocento Sans"/>
          <w:color w:val="000000"/>
          <w:sz w:val="24"/>
          <w:szCs w:val="24"/>
        </w:rPr>
        <w:t>and family members who are keen to be outdoors.</w:t>
      </w:r>
    </w:p>
    <w:p w:rsidR="00EC71F0" w:rsidRDefault="00DE42BF">
      <w:pPr>
        <w:numPr>
          <w:ilvl w:val="0"/>
          <w:numId w:val="1"/>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sz w:val="24"/>
          <w:szCs w:val="24"/>
        </w:rPr>
        <w:t xml:space="preserve">Individuals </w:t>
      </w:r>
      <w:r>
        <w:rPr>
          <w:rFonts w:ascii="Quattrocento Sans" w:eastAsia="Quattrocento Sans" w:hAnsi="Quattrocento Sans" w:cs="Quattrocento Sans"/>
          <w:color w:val="000000"/>
          <w:sz w:val="24"/>
          <w:szCs w:val="24"/>
        </w:rPr>
        <w:t xml:space="preserve">who are looking for </w:t>
      </w:r>
      <w:r>
        <w:rPr>
          <w:rFonts w:ascii="Quattrocento Sans" w:eastAsia="Quattrocento Sans" w:hAnsi="Quattrocento Sans" w:cs="Quattrocento Sans"/>
          <w:sz w:val="24"/>
          <w:szCs w:val="24"/>
        </w:rPr>
        <w:t>outdoor</w:t>
      </w:r>
      <w:r>
        <w:rPr>
          <w:rFonts w:ascii="Quattrocento Sans" w:eastAsia="Quattrocento Sans" w:hAnsi="Quattrocento Sans" w:cs="Quattrocento Sans"/>
          <w:color w:val="000000"/>
          <w:sz w:val="24"/>
          <w:szCs w:val="24"/>
        </w:rPr>
        <w:t xml:space="preserve"> activit</w:t>
      </w:r>
      <w:r>
        <w:rPr>
          <w:rFonts w:ascii="Quattrocento Sans" w:eastAsia="Quattrocento Sans" w:hAnsi="Quattrocento Sans" w:cs="Quattrocento Sans"/>
          <w:sz w:val="24"/>
          <w:szCs w:val="24"/>
        </w:rPr>
        <w:t>ies</w:t>
      </w:r>
      <w:r>
        <w:rPr>
          <w:rFonts w:ascii="Quattrocento Sans" w:eastAsia="Quattrocento Sans" w:hAnsi="Quattrocento Sans" w:cs="Quattrocento Sans"/>
          <w:color w:val="000000"/>
          <w:sz w:val="24"/>
          <w:szCs w:val="24"/>
        </w:rPr>
        <w:t xml:space="preserve"> to support recovery.</w:t>
      </w:r>
    </w:p>
    <w:p w:rsidR="00EC71F0" w:rsidRDefault="00EC71F0">
      <w:pPr>
        <w:jc w:val="both"/>
        <w:rPr>
          <w:rFonts w:ascii="Quattrocento Sans" w:eastAsia="Quattrocento Sans" w:hAnsi="Quattrocento Sans" w:cs="Quattrocento Sans"/>
          <w:sz w:val="24"/>
          <w:szCs w:val="24"/>
        </w:rPr>
      </w:pPr>
    </w:p>
    <w:p w:rsidR="00EC71F0" w:rsidRDefault="00DE42BF">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work would consist of two strands:</w:t>
      </w:r>
    </w:p>
    <w:p w:rsidR="00EC71F0" w:rsidRDefault="00DE42BF">
      <w:pPr>
        <w:numPr>
          <w:ilvl w:val="0"/>
          <w:numId w:val="4"/>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Develop different methods of engaging with our clients; to look at supporting our </w:t>
      </w:r>
      <w:r>
        <w:rPr>
          <w:rFonts w:ascii="Quattrocento Sans" w:eastAsia="Quattrocento Sans" w:hAnsi="Quattrocento Sans" w:cs="Quattrocento Sans"/>
          <w:sz w:val="24"/>
          <w:szCs w:val="24"/>
        </w:rPr>
        <w:t>outdoors</w:t>
      </w:r>
      <w:r>
        <w:rPr>
          <w:rFonts w:ascii="Quattrocento Sans" w:eastAsia="Quattrocento Sans" w:hAnsi="Quattrocento Sans" w:cs="Quattrocento Sans"/>
          <w:color w:val="000000"/>
          <w:sz w:val="24"/>
          <w:szCs w:val="24"/>
        </w:rPr>
        <w:t xml:space="preserve"> activities.</w:t>
      </w:r>
    </w:p>
    <w:p w:rsidR="00EC71F0" w:rsidRDefault="00DE42BF">
      <w:pPr>
        <w:numPr>
          <w:ilvl w:val="0"/>
          <w:numId w:val="4"/>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sz w:val="24"/>
          <w:szCs w:val="24"/>
        </w:rPr>
        <w:t>Hold an online</w:t>
      </w:r>
      <w:r>
        <w:rPr>
          <w:rFonts w:ascii="Quattrocento Sans" w:eastAsia="Quattrocento Sans" w:hAnsi="Quattrocento Sans" w:cs="Quattrocento Sans"/>
          <w:color w:val="000000"/>
          <w:sz w:val="24"/>
          <w:szCs w:val="24"/>
        </w:rPr>
        <w:t xml:space="preserve"> session to </w:t>
      </w:r>
      <w:r>
        <w:rPr>
          <w:rFonts w:ascii="Quattrocento Sans" w:eastAsia="Quattrocento Sans" w:hAnsi="Quattrocento Sans" w:cs="Quattrocento Sans"/>
          <w:sz w:val="24"/>
          <w:szCs w:val="24"/>
        </w:rPr>
        <w:t>co-produce</w:t>
      </w:r>
      <w:r>
        <w:rPr>
          <w:rFonts w:ascii="Quattrocento Sans" w:eastAsia="Quattrocento Sans" w:hAnsi="Quattrocento Sans" w:cs="Quattrocento Sans"/>
          <w:color w:val="000000"/>
          <w:sz w:val="24"/>
          <w:szCs w:val="24"/>
        </w:rPr>
        <w:t xml:space="preserve"> our activities.</w:t>
      </w:r>
    </w:p>
    <w:p w:rsidR="00EC71F0" w:rsidRDefault="00DE42BF">
      <w:pPr>
        <w:numPr>
          <w:ilvl w:val="0"/>
          <w:numId w:val="4"/>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Engage with the Tay view allotment group to include the local community on developments.</w:t>
      </w:r>
    </w:p>
    <w:p w:rsidR="00422010" w:rsidRDefault="00422010">
      <w:pPr>
        <w:numPr>
          <w:ilvl w:val="0"/>
          <w:numId w:val="4"/>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Involve our other outdoors groups, cycling, hill walking, Garden of Hope.</w:t>
      </w:r>
    </w:p>
    <w:p w:rsidR="00EC71F0" w:rsidRDefault="00EC71F0">
      <w:pPr>
        <w:pBdr>
          <w:top w:val="nil"/>
          <w:left w:val="nil"/>
          <w:bottom w:val="nil"/>
          <w:right w:val="nil"/>
          <w:between w:val="nil"/>
        </w:pBdr>
        <w:jc w:val="both"/>
        <w:rPr>
          <w:rFonts w:ascii="Quattrocento Sans" w:eastAsia="Quattrocento Sans" w:hAnsi="Quattrocento Sans" w:cs="Quattrocento Sans"/>
          <w:sz w:val="24"/>
          <w:szCs w:val="24"/>
        </w:rPr>
      </w:pPr>
    </w:p>
    <w:p w:rsidR="00EC71F0" w:rsidRDefault="00DE42BF">
      <w:p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Outputs and outcomes would be developed to ascertain the effectiveness of the test of change; an example of what these could be is:</w:t>
      </w:r>
    </w:p>
    <w:p w:rsidR="00EC71F0" w:rsidRDefault="00DE42BF">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lastRenderedPageBreak/>
        <w:t xml:space="preserve">Outputs </w:t>
      </w:r>
    </w:p>
    <w:p w:rsidR="00EC71F0" w:rsidRDefault="00DE42BF">
      <w:pPr>
        <w:numPr>
          <w:ilvl w:val="0"/>
          <w:numId w:val="2"/>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Numbers attending development events.</w:t>
      </w:r>
    </w:p>
    <w:p w:rsidR="00EC71F0" w:rsidRDefault="00DE42BF">
      <w:pPr>
        <w:numPr>
          <w:ilvl w:val="0"/>
          <w:numId w:val="2"/>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Number participating in engagement activities.</w:t>
      </w:r>
    </w:p>
    <w:p w:rsidR="00EC71F0" w:rsidRDefault="00DE42BF">
      <w:pPr>
        <w:numPr>
          <w:ilvl w:val="0"/>
          <w:numId w:val="2"/>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Numbers of people engaged in planning / </w:t>
      </w:r>
      <w:r>
        <w:rPr>
          <w:rFonts w:ascii="Quattrocento Sans" w:eastAsia="Quattrocento Sans" w:hAnsi="Quattrocento Sans" w:cs="Quattrocento Sans"/>
          <w:sz w:val="24"/>
          <w:szCs w:val="24"/>
        </w:rPr>
        <w:t>co-producing</w:t>
      </w:r>
      <w:r>
        <w:rPr>
          <w:rFonts w:ascii="Quattrocento Sans" w:eastAsia="Quattrocento Sans" w:hAnsi="Quattrocento Sans" w:cs="Quattrocento Sans"/>
          <w:color w:val="000000"/>
          <w:sz w:val="24"/>
          <w:szCs w:val="24"/>
        </w:rPr>
        <w:t xml:space="preserve"> our </w:t>
      </w:r>
      <w:r>
        <w:rPr>
          <w:rFonts w:ascii="Quattrocento Sans" w:eastAsia="Quattrocento Sans" w:hAnsi="Quattrocento Sans" w:cs="Quattrocento Sans"/>
          <w:sz w:val="24"/>
          <w:szCs w:val="24"/>
        </w:rPr>
        <w:t>outdoor</w:t>
      </w:r>
      <w:r>
        <w:rPr>
          <w:rFonts w:ascii="Quattrocento Sans" w:eastAsia="Quattrocento Sans" w:hAnsi="Quattrocento Sans" w:cs="Quattrocento Sans"/>
          <w:color w:val="000000"/>
          <w:sz w:val="24"/>
          <w:szCs w:val="24"/>
        </w:rPr>
        <w:t xml:space="preserve"> </w:t>
      </w:r>
      <w:r>
        <w:rPr>
          <w:rFonts w:ascii="Quattrocento Sans" w:eastAsia="Quattrocento Sans" w:hAnsi="Quattrocento Sans" w:cs="Quattrocento Sans"/>
          <w:sz w:val="24"/>
          <w:szCs w:val="24"/>
        </w:rPr>
        <w:t>activities</w:t>
      </w:r>
      <w:r>
        <w:rPr>
          <w:rFonts w:ascii="Quattrocento Sans" w:eastAsia="Quattrocento Sans" w:hAnsi="Quattrocento Sans" w:cs="Quattrocento Sans"/>
          <w:color w:val="000000"/>
          <w:sz w:val="24"/>
          <w:szCs w:val="24"/>
        </w:rPr>
        <w:t>.</w:t>
      </w:r>
    </w:p>
    <w:p w:rsidR="00422010" w:rsidRDefault="00422010">
      <w:pPr>
        <w:numPr>
          <w:ilvl w:val="0"/>
          <w:numId w:val="2"/>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Numbers attending outdoor activity.</w:t>
      </w:r>
    </w:p>
    <w:p w:rsidR="00EC71F0" w:rsidRDefault="00EC71F0">
      <w:pPr>
        <w:pBdr>
          <w:top w:val="nil"/>
          <w:left w:val="nil"/>
          <w:bottom w:val="nil"/>
          <w:right w:val="nil"/>
          <w:between w:val="nil"/>
        </w:pBdr>
        <w:ind w:left="720"/>
        <w:jc w:val="both"/>
        <w:rPr>
          <w:rFonts w:ascii="Quattrocento Sans" w:eastAsia="Quattrocento Sans" w:hAnsi="Quattrocento Sans" w:cs="Quattrocento Sans"/>
          <w:color w:val="000000"/>
          <w:sz w:val="24"/>
          <w:szCs w:val="24"/>
        </w:rPr>
      </w:pPr>
    </w:p>
    <w:p w:rsidR="00EC71F0" w:rsidRDefault="00DE42BF">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Outcomes</w:t>
      </w:r>
    </w:p>
    <w:p w:rsidR="00EC71F0" w:rsidRDefault="00DE42BF">
      <w:pPr>
        <w:numPr>
          <w:ilvl w:val="0"/>
          <w:numId w:val="3"/>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A plan of development for our </w:t>
      </w:r>
      <w:r>
        <w:rPr>
          <w:rFonts w:ascii="Quattrocento Sans" w:eastAsia="Quattrocento Sans" w:hAnsi="Quattrocento Sans" w:cs="Quattrocento Sans"/>
          <w:sz w:val="24"/>
          <w:szCs w:val="24"/>
        </w:rPr>
        <w:t>outdoor</w:t>
      </w:r>
      <w:r>
        <w:rPr>
          <w:rFonts w:ascii="Quattrocento Sans" w:eastAsia="Quattrocento Sans" w:hAnsi="Quattrocento Sans" w:cs="Quattrocento Sans"/>
          <w:color w:val="000000"/>
          <w:sz w:val="24"/>
          <w:szCs w:val="24"/>
        </w:rPr>
        <w:t xml:space="preserve"> activities.</w:t>
      </w:r>
    </w:p>
    <w:p w:rsidR="00EC71F0" w:rsidRDefault="00DE42BF">
      <w:pPr>
        <w:numPr>
          <w:ilvl w:val="0"/>
          <w:numId w:val="3"/>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Identify </w:t>
      </w:r>
      <w:r w:rsidR="00DF4F20">
        <w:rPr>
          <w:rFonts w:ascii="Quattrocento Sans" w:eastAsia="Quattrocento Sans" w:hAnsi="Quattrocento Sans" w:cs="Quattrocento Sans"/>
          <w:color w:val="000000"/>
          <w:sz w:val="24"/>
          <w:szCs w:val="24"/>
        </w:rPr>
        <w:t>a group</w:t>
      </w:r>
      <w:r>
        <w:rPr>
          <w:rFonts w:ascii="Quattrocento Sans" w:eastAsia="Quattrocento Sans" w:hAnsi="Quattrocento Sans" w:cs="Quattrocento Sans"/>
          <w:color w:val="000000"/>
          <w:sz w:val="24"/>
          <w:szCs w:val="24"/>
        </w:rPr>
        <w:t xml:space="preserve"> of people to help us develop and steer progress.</w:t>
      </w:r>
    </w:p>
    <w:p w:rsidR="00EC71F0" w:rsidRDefault="00DF4F20">
      <w:pPr>
        <w:numPr>
          <w:ilvl w:val="0"/>
          <w:numId w:val="3"/>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Create a</w:t>
      </w:r>
      <w:r w:rsidR="00DE42BF">
        <w:rPr>
          <w:rFonts w:ascii="Quattrocento Sans" w:eastAsia="Quattrocento Sans" w:hAnsi="Quattrocento Sans" w:cs="Quattrocento Sans"/>
          <w:color w:val="000000"/>
          <w:sz w:val="24"/>
          <w:szCs w:val="24"/>
        </w:rPr>
        <w:t xml:space="preserve"> group to support in evaluation of our outdoor activity programme.</w:t>
      </w:r>
    </w:p>
    <w:p w:rsidR="00EC71F0" w:rsidRDefault="00DE42BF">
      <w:pPr>
        <w:numPr>
          <w:ilvl w:val="0"/>
          <w:numId w:val="3"/>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To build a solid </w:t>
      </w:r>
      <w:r>
        <w:rPr>
          <w:rFonts w:ascii="Quattrocento Sans" w:eastAsia="Quattrocento Sans" w:hAnsi="Quattrocento Sans" w:cs="Quattrocento Sans"/>
          <w:sz w:val="24"/>
          <w:szCs w:val="24"/>
        </w:rPr>
        <w:t>outdoor</w:t>
      </w:r>
      <w:r>
        <w:rPr>
          <w:rFonts w:ascii="Quattrocento Sans" w:eastAsia="Quattrocento Sans" w:hAnsi="Quattrocento Sans" w:cs="Quattrocento Sans"/>
          <w:color w:val="000000"/>
          <w:sz w:val="24"/>
          <w:szCs w:val="24"/>
        </w:rPr>
        <w:t xml:space="preserve"> recovery programme.</w:t>
      </w:r>
    </w:p>
    <w:p w:rsidR="00EC71F0" w:rsidRDefault="00EC71F0">
      <w:pPr>
        <w:pBdr>
          <w:top w:val="nil"/>
          <w:left w:val="nil"/>
          <w:bottom w:val="nil"/>
          <w:right w:val="nil"/>
          <w:between w:val="nil"/>
        </w:pBdr>
        <w:spacing w:after="0"/>
        <w:ind w:left="720"/>
        <w:jc w:val="both"/>
        <w:rPr>
          <w:rFonts w:ascii="Quattrocento Sans" w:eastAsia="Quattrocento Sans" w:hAnsi="Quattrocento Sans" w:cs="Quattrocento Sans"/>
          <w:color w:val="000000"/>
          <w:sz w:val="24"/>
          <w:szCs w:val="24"/>
        </w:rPr>
      </w:pPr>
    </w:p>
    <w:p w:rsidR="00EC71F0" w:rsidRDefault="00EC71F0">
      <w:pPr>
        <w:pBdr>
          <w:top w:val="nil"/>
          <w:left w:val="nil"/>
          <w:bottom w:val="nil"/>
          <w:right w:val="nil"/>
          <w:between w:val="nil"/>
        </w:pBdr>
        <w:spacing w:after="0"/>
        <w:ind w:left="720"/>
        <w:jc w:val="both"/>
        <w:rPr>
          <w:rFonts w:ascii="Quattrocento Sans" w:eastAsia="Quattrocento Sans" w:hAnsi="Quattrocento Sans" w:cs="Quattrocento Sans"/>
          <w:color w:val="000000"/>
          <w:sz w:val="24"/>
          <w:szCs w:val="24"/>
        </w:rPr>
      </w:pPr>
    </w:p>
    <w:p w:rsidR="00EC71F0" w:rsidRDefault="00DE42BF">
      <w:pPr>
        <w:pBdr>
          <w:top w:val="nil"/>
          <w:left w:val="nil"/>
          <w:bottom w:val="nil"/>
          <w:right w:val="nil"/>
          <w:between w:val="nil"/>
        </w:pBdr>
        <w:spacing w:after="0"/>
        <w:jc w:val="both"/>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Recommendations</w:t>
      </w:r>
    </w:p>
    <w:p w:rsidR="00EC71F0" w:rsidRDefault="00EC71F0">
      <w:pPr>
        <w:pBdr>
          <w:top w:val="nil"/>
          <w:left w:val="nil"/>
          <w:bottom w:val="nil"/>
          <w:right w:val="nil"/>
          <w:between w:val="nil"/>
        </w:pBdr>
        <w:spacing w:after="0"/>
        <w:ind w:left="720"/>
        <w:jc w:val="both"/>
        <w:rPr>
          <w:rFonts w:ascii="Quattrocento Sans" w:eastAsia="Quattrocento Sans" w:hAnsi="Quattrocento Sans" w:cs="Quattrocento Sans"/>
          <w:color w:val="000000"/>
          <w:sz w:val="24"/>
          <w:szCs w:val="24"/>
        </w:rPr>
      </w:pPr>
    </w:p>
    <w:p w:rsidR="00EC71F0" w:rsidRDefault="00DE42BF">
      <w:pPr>
        <w:numPr>
          <w:ilvl w:val="0"/>
          <w:numId w:val="5"/>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We already have much of the </w:t>
      </w:r>
      <w:r>
        <w:rPr>
          <w:rFonts w:ascii="Quattrocento Sans" w:eastAsia="Quattrocento Sans" w:hAnsi="Quattrocento Sans" w:cs="Quattrocento Sans"/>
          <w:sz w:val="24"/>
          <w:szCs w:val="24"/>
        </w:rPr>
        <w:t>infrastructure</w:t>
      </w:r>
      <w:r>
        <w:rPr>
          <w:rFonts w:ascii="Quattrocento Sans" w:eastAsia="Quattrocento Sans" w:hAnsi="Quattrocento Sans" w:cs="Quattrocento Sans"/>
          <w:color w:val="000000"/>
          <w:sz w:val="24"/>
          <w:szCs w:val="24"/>
        </w:rPr>
        <w:t xml:space="preserve"> in place. We will undertake a quick review and evaluation of our </w:t>
      </w:r>
      <w:r>
        <w:rPr>
          <w:rFonts w:ascii="Quattrocento Sans" w:eastAsia="Quattrocento Sans" w:hAnsi="Quattrocento Sans" w:cs="Quattrocento Sans"/>
          <w:sz w:val="24"/>
          <w:szCs w:val="24"/>
        </w:rPr>
        <w:t>outdoor</w:t>
      </w:r>
      <w:r>
        <w:rPr>
          <w:rFonts w:ascii="Quattrocento Sans" w:eastAsia="Quattrocento Sans" w:hAnsi="Quattrocento Sans" w:cs="Quattrocento Sans"/>
          <w:color w:val="000000"/>
          <w:sz w:val="24"/>
          <w:szCs w:val="24"/>
        </w:rPr>
        <w:t xml:space="preserve"> programme.</w:t>
      </w:r>
    </w:p>
    <w:p w:rsidR="00EC71F0" w:rsidRDefault="00DE42BF">
      <w:pPr>
        <w:numPr>
          <w:ilvl w:val="0"/>
          <w:numId w:val="5"/>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This process will involve a group of people with lived experience.</w:t>
      </w:r>
    </w:p>
    <w:p w:rsidR="00EC71F0" w:rsidRDefault="00DE42BF">
      <w:pPr>
        <w:numPr>
          <w:ilvl w:val="0"/>
          <w:numId w:val="5"/>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The test of change will include a range of </w:t>
      </w:r>
      <w:r>
        <w:rPr>
          <w:rFonts w:ascii="Quattrocento Sans" w:eastAsia="Quattrocento Sans" w:hAnsi="Quattrocento Sans" w:cs="Quattrocento Sans"/>
          <w:sz w:val="24"/>
          <w:szCs w:val="24"/>
        </w:rPr>
        <w:t>outdoors</w:t>
      </w:r>
      <w:r>
        <w:rPr>
          <w:rFonts w:ascii="Quattrocento Sans" w:eastAsia="Quattrocento Sans" w:hAnsi="Quattrocento Sans" w:cs="Quattrocento Sans"/>
          <w:color w:val="000000"/>
          <w:sz w:val="24"/>
          <w:szCs w:val="24"/>
        </w:rPr>
        <w:t xml:space="preserve"> activities and involve a range of partners. </w:t>
      </w:r>
      <w:r>
        <w:rPr>
          <w:rFonts w:ascii="Quattrocento Sans" w:eastAsia="Quattrocento Sans" w:hAnsi="Quattrocento Sans" w:cs="Quattrocento Sans"/>
          <w:sz w:val="24"/>
          <w:szCs w:val="24"/>
        </w:rPr>
        <w:t>T</w:t>
      </w:r>
      <w:r>
        <w:rPr>
          <w:rFonts w:ascii="Quattrocento Sans" w:eastAsia="Quattrocento Sans" w:hAnsi="Quattrocento Sans" w:cs="Quattrocento Sans"/>
          <w:color w:val="000000"/>
          <w:sz w:val="24"/>
          <w:szCs w:val="24"/>
        </w:rPr>
        <w:t xml:space="preserve">ay </w:t>
      </w:r>
      <w:r>
        <w:rPr>
          <w:rFonts w:ascii="Quattrocento Sans" w:eastAsia="Quattrocento Sans" w:hAnsi="Quattrocento Sans" w:cs="Quattrocento Sans"/>
          <w:sz w:val="24"/>
          <w:szCs w:val="24"/>
        </w:rPr>
        <w:t>V</w:t>
      </w:r>
      <w:r>
        <w:rPr>
          <w:rFonts w:ascii="Quattrocento Sans" w:eastAsia="Quattrocento Sans" w:hAnsi="Quattrocento Sans" w:cs="Quattrocento Sans"/>
          <w:color w:val="000000"/>
          <w:sz w:val="24"/>
          <w:szCs w:val="24"/>
        </w:rPr>
        <w:t xml:space="preserve">iew allotment group/ Street </w:t>
      </w:r>
      <w:r>
        <w:rPr>
          <w:rFonts w:ascii="Quattrocento Sans" w:eastAsia="Quattrocento Sans" w:hAnsi="Quattrocento Sans" w:cs="Quattrocento Sans"/>
          <w:sz w:val="24"/>
          <w:szCs w:val="24"/>
        </w:rPr>
        <w:t>S</w:t>
      </w:r>
      <w:r w:rsidR="00422010">
        <w:rPr>
          <w:rFonts w:ascii="Quattrocento Sans" w:eastAsia="Quattrocento Sans" w:hAnsi="Quattrocento Sans" w:cs="Quattrocento Sans"/>
          <w:color w:val="000000"/>
          <w:sz w:val="24"/>
          <w:szCs w:val="24"/>
        </w:rPr>
        <w:t xml:space="preserve">occer / </w:t>
      </w:r>
      <w:proofErr w:type="spellStart"/>
      <w:r w:rsidR="00422010">
        <w:rPr>
          <w:rFonts w:ascii="Quattrocento Sans" w:eastAsia="Quattrocento Sans" w:hAnsi="Quattrocento Sans" w:cs="Quattrocento Sans"/>
          <w:color w:val="000000"/>
          <w:sz w:val="24"/>
          <w:szCs w:val="24"/>
        </w:rPr>
        <w:t>Ancrum</w:t>
      </w:r>
      <w:proofErr w:type="spellEnd"/>
      <w:r w:rsidR="00422010">
        <w:rPr>
          <w:rFonts w:ascii="Quattrocento Sans" w:eastAsia="Quattrocento Sans" w:hAnsi="Quattrocento Sans" w:cs="Quattrocento Sans"/>
          <w:color w:val="000000"/>
          <w:sz w:val="24"/>
          <w:szCs w:val="24"/>
        </w:rPr>
        <w:t xml:space="preserve"> Outdoor Centre / Cycling group / Garden of Hope</w:t>
      </w:r>
    </w:p>
    <w:p w:rsidR="00EC71F0" w:rsidRDefault="00DE42BF">
      <w:pPr>
        <w:numPr>
          <w:ilvl w:val="0"/>
          <w:numId w:val="5"/>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Improvements could be measured by monitoring output and including outcomes captured </w:t>
      </w:r>
      <w:r>
        <w:rPr>
          <w:rFonts w:ascii="Quattrocento Sans" w:eastAsia="Quattrocento Sans" w:hAnsi="Quattrocento Sans" w:cs="Quattrocento Sans"/>
          <w:sz w:val="24"/>
          <w:szCs w:val="24"/>
        </w:rPr>
        <w:t>within the</w:t>
      </w:r>
      <w:r>
        <w:rPr>
          <w:rFonts w:ascii="Quattrocento Sans" w:eastAsia="Quattrocento Sans" w:hAnsi="Quattrocento Sans" w:cs="Quattrocento Sans"/>
          <w:color w:val="000000"/>
          <w:sz w:val="24"/>
          <w:szCs w:val="24"/>
        </w:rPr>
        <w:t xml:space="preserve"> We Are </w:t>
      </w:r>
      <w:proofErr w:type="gramStart"/>
      <w:r>
        <w:rPr>
          <w:rFonts w:ascii="Quattrocento Sans" w:eastAsia="Quattrocento Sans" w:hAnsi="Quattrocento Sans" w:cs="Quattrocento Sans"/>
          <w:color w:val="000000"/>
          <w:sz w:val="24"/>
          <w:szCs w:val="24"/>
        </w:rPr>
        <w:t>With</w:t>
      </w:r>
      <w:proofErr w:type="gramEnd"/>
      <w:r>
        <w:rPr>
          <w:rFonts w:ascii="Quattrocento Sans" w:eastAsia="Quattrocento Sans" w:hAnsi="Quattrocento Sans" w:cs="Quattrocento Sans"/>
          <w:color w:val="000000"/>
          <w:sz w:val="24"/>
          <w:szCs w:val="24"/>
        </w:rPr>
        <w:t xml:space="preserve"> You data collection.</w:t>
      </w:r>
    </w:p>
    <w:p w:rsidR="00EC71F0" w:rsidRDefault="00DE42BF">
      <w:pPr>
        <w:numPr>
          <w:ilvl w:val="0"/>
          <w:numId w:val="5"/>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To develop a clear pathway and structure for our </w:t>
      </w:r>
      <w:r>
        <w:rPr>
          <w:rFonts w:ascii="Quattrocento Sans" w:eastAsia="Quattrocento Sans" w:hAnsi="Quattrocento Sans" w:cs="Quattrocento Sans"/>
          <w:sz w:val="24"/>
          <w:szCs w:val="24"/>
        </w:rPr>
        <w:t>outdoor</w:t>
      </w:r>
      <w:r>
        <w:rPr>
          <w:rFonts w:ascii="Quattrocento Sans" w:eastAsia="Quattrocento Sans" w:hAnsi="Quattrocento Sans" w:cs="Quattrocento Sans"/>
          <w:color w:val="000000"/>
          <w:sz w:val="24"/>
          <w:szCs w:val="24"/>
        </w:rPr>
        <w:t xml:space="preserve"> recovery programme.</w:t>
      </w:r>
    </w:p>
    <w:p w:rsidR="00EC71F0" w:rsidRDefault="00EC71F0">
      <w:pPr>
        <w:jc w:val="both"/>
        <w:rPr>
          <w:rFonts w:ascii="Quattrocento Sans" w:eastAsia="Quattrocento Sans" w:hAnsi="Quattrocento Sans" w:cs="Quattrocento Sans"/>
          <w:sz w:val="24"/>
          <w:szCs w:val="24"/>
        </w:rPr>
      </w:pPr>
    </w:p>
    <w:p w:rsidR="00EC71F0" w:rsidRDefault="00EC71F0">
      <w:pPr>
        <w:spacing w:after="0"/>
      </w:pPr>
    </w:p>
    <w:sectPr w:rsidR="00EC71F0">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41" w:rsidRDefault="00DE42BF">
      <w:pPr>
        <w:spacing w:after="0" w:line="240" w:lineRule="auto"/>
      </w:pPr>
      <w:r>
        <w:separator/>
      </w:r>
    </w:p>
  </w:endnote>
  <w:endnote w:type="continuationSeparator" w:id="0">
    <w:p w:rsidR="00543941" w:rsidRDefault="00DE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F0" w:rsidRDefault="00DE42BF">
    <w:pPr>
      <w:jc w:val="right"/>
    </w:pPr>
    <w:r>
      <w:t xml:space="preserve"> </w:t>
    </w:r>
    <w:r>
      <w:fldChar w:fldCharType="begin"/>
    </w:r>
    <w:r>
      <w:instrText>PAGE</w:instrText>
    </w:r>
    <w:r>
      <w:fldChar w:fldCharType="separate"/>
    </w:r>
    <w:r w:rsidR="005918C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F0" w:rsidRDefault="00EC71F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41" w:rsidRDefault="00DE42BF">
      <w:pPr>
        <w:spacing w:after="0" w:line="240" w:lineRule="auto"/>
      </w:pPr>
      <w:r>
        <w:separator/>
      </w:r>
    </w:p>
  </w:footnote>
  <w:footnote w:type="continuationSeparator" w:id="0">
    <w:p w:rsidR="00543941" w:rsidRDefault="00DE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F0" w:rsidRDefault="00DE42BF">
    <w:r>
      <w:br/>
    </w:r>
  </w:p>
  <w:p w:rsidR="00EC71F0" w:rsidRDefault="00DE42BF">
    <w:r>
      <w:rPr>
        <w:noProof/>
      </w:rPr>
      <w:drawing>
        <wp:inline distT="114300" distB="114300" distL="114300" distR="114300">
          <wp:extent cx="1138238" cy="5728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8238" cy="572838"/>
                  </a:xfrm>
                  <a:prstGeom prst="rect">
                    <a:avLst/>
                  </a:prstGeom>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C40"/>
    <w:multiLevelType w:val="multilevel"/>
    <w:tmpl w:val="CB40E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4470CA"/>
    <w:multiLevelType w:val="multilevel"/>
    <w:tmpl w:val="AAD06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149FC"/>
    <w:multiLevelType w:val="multilevel"/>
    <w:tmpl w:val="3F448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506145"/>
    <w:multiLevelType w:val="multilevel"/>
    <w:tmpl w:val="E006F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F70B23"/>
    <w:multiLevelType w:val="multilevel"/>
    <w:tmpl w:val="017E8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0"/>
    <w:rsid w:val="0009554B"/>
    <w:rsid w:val="00395C05"/>
    <w:rsid w:val="00422010"/>
    <w:rsid w:val="00543941"/>
    <w:rsid w:val="005918C1"/>
    <w:rsid w:val="00982DA5"/>
    <w:rsid w:val="00DE42BF"/>
    <w:rsid w:val="00DF4F20"/>
    <w:rsid w:val="00EC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F573E-0FB3-42E8-9DF8-3911568E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24"/>
    <w:rPr>
      <w:rFonts w:asciiTheme="minorHAnsi" w:eastAsiaTheme="minorHAnsi" w:hAnsiTheme="minorHAnsi" w:cstheme="minorBidi"/>
    </w:rPr>
  </w:style>
  <w:style w:type="paragraph" w:styleId="Heading1">
    <w:name w:val="heading 1"/>
    <w:basedOn w:val="Title"/>
    <w:next w:val="Normal"/>
    <w:uiPriority w:val="9"/>
    <w:qFormat/>
    <w:rsid w:val="0030002E"/>
  </w:style>
  <w:style w:type="paragraph" w:styleId="Heading2">
    <w:name w:val="heading 2"/>
    <w:basedOn w:val="Normal"/>
    <w:next w:val="Normal"/>
    <w:uiPriority w:val="9"/>
    <w:unhideWhenUsed/>
    <w:qFormat/>
    <w:pPr>
      <w:outlineLvl w:val="1"/>
    </w:pPr>
    <w:rPr>
      <w:color w:val="212121"/>
      <w:sz w:val="36"/>
      <w:szCs w:val="36"/>
    </w:rPr>
  </w:style>
  <w:style w:type="paragraph" w:styleId="Heading3">
    <w:name w:val="heading 3"/>
    <w:basedOn w:val="Normal"/>
    <w:next w:val="Normal"/>
    <w:uiPriority w:val="9"/>
    <w:unhideWhenUsed/>
    <w:qFormat/>
    <w:pPr>
      <w:spacing w:before="200"/>
      <w:outlineLvl w:val="2"/>
    </w:pPr>
    <w:rPr>
      <w:b/>
      <w:color w:val="212121"/>
      <w:sz w:val="32"/>
      <w:szCs w:val="32"/>
    </w:rPr>
  </w:style>
  <w:style w:type="paragraph" w:styleId="Heading4">
    <w:name w:val="heading 4"/>
    <w:basedOn w:val="Normal"/>
    <w:next w:val="Normal"/>
    <w:uiPriority w:val="9"/>
    <w:unhideWhenUsed/>
    <w:qFormat/>
    <w:pPr>
      <w:keepNext/>
      <w:keepLines/>
      <w:outlineLvl w:val="3"/>
    </w:pPr>
    <w:rPr>
      <w:sz w:val="28"/>
      <w:szCs w:val="28"/>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0002E"/>
    <w:pPr>
      <w:outlineLvl w:val="0"/>
    </w:pPr>
    <w:rPr>
      <w:b/>
      <w:color w:val="2D3CFF"/>
      <w:sz w:val="60"/>
      <w:szCs w:val="60"/>
    </w:rPr>
  </w:style>
  <w:style w:type="paragraph" w:styleId="Subtitle">
    <w:name w:val="Subtitle"/>
    <w:basedOn w:val="Normal"/>
    <w:next w:val="Normal"/>
    <w:rPr>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30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2E"/>
  </w:style>
  <w:style w:type="paragraph" w:styleId="Footer">
    <w:name w:val="footer"/>
    <w:basedOn w:val="Normal"/>
    <w:link w:val="FooterChar"/>
    <w:uiPriority w:val="99"/>
    <w:unhideWhenUsed/>
    <w:rsid w:val="0030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2E"/>
  </w:style>
  <w:style w:type="paragraph" w:styleId="IntenseQuote">
    <w:name w:val="Intense Quote"/>
    <w:basedOn w:val="Normal"/>
    <w:next w:val="Normal"/>
    <w:link w:val="IntenseQuoteChar"/>
    <w:uiPriority w:val="30"/>
    <w:qFormat/>
    <w:rsid w:val="0030002E"/>
    <w:pPr>
      <w:pBdr>
        <w:left w:val="single" w:sz="12" w:space="6" w:color="2D3CFF"/>
      </w:pBdr>
      <w:spacing w:before="400" w:after="0" w:line="312" w:lineRule="auto"/>
    </w:pPr>
    <w:rPr>
      <w:noProof/>
      <w:color w:val="2D3CFF"/>
      <w:sz w:val="32"/>
      <w:szCs w:val="32"/>
    </w:rPr>
  </w:style>
  <w:style w:type="character" w:customStyle="1" w:styleId="IntenseQuoteChar">
    <w:name w:val="Intense Quote Char"/>
    <w:basedOn w:val="DefaultParagraphFont"/>
    <w:link w:val="IntenseQuote"/>
    <w:uiPriority w:val="30"/>
    <w:rsid w:val="0030002E"/>
    <w:rPr>
      <w:noProof/>
      <w:color w:val="2D3CFF"/>
      <w:sz w:val="32"/>
      <w:szCs w:val="32"/>
    </w:rPr>
  </w:style>
  <w:style w:type="paragraph" w:styleId="Quote">
    <w:name w:val="Quote"/>
    <w:basedOn w:val="IntenseQuote"/>
    <w:next w:val="Normal"/>
    <w:link w:val="QuoteChar"/>
    <w:uiPriority w:val="29"/>
    <w:qFormat/>
    <w:rsid w:val="0030002E"/>
  </w:style>
  <w:style w:type="character" w:customStyle="1" w:styleId="QuoteChar">
    <w:name w:val="Quote Char"/>
    <w:basedOn w:val="DefaultParagraphFont"/>
    <w:link w:val="Quote"/>
    <w:uiPriority w:val="29"/>
    <w:rsid w:val="0030002E"/>
    <w:rPr>
      <w:color w:val="2D3CFF"/>
      <w:sz w:val="32"/>
      <w:szCs w:val="32"/>
    </w:rPr>
  </w:style>
  <w:style w:type="paragraph" w:styleId="BalloonText">
    <w:name w:val="Balloon Text"/>
    <w:basedOn w:val="Normal"/>
    <w:link w:val="BalloonTextChar"/>
    <w:uiPriority w:val="99"/>
    <w:semiHidden/>
    <w:unhideWhenUsed/>
    <w:rsid w:val="009C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24"/>
    <w:rPr>
      <w:rFonts w:ascii="Tahoma" w:hAnsi="Tahoma" w:cs="Tahoma"/>
      <w:sz w:val="16"/>
      <w:szCs w:val="16"/>
    </w:rPr>
  </w:style>
  <w:style w:type="paragraph" w:styleId="FootnoteText">
    <w:name w:val="footnote text"/>
    <w:basedOn w:val="Normal"/>
    <w:link w:val="FootnoteTextChar"/>
    <w:uiPriority w:val="99"/>
    <w:semiHidden/>
    <w:unhideWhenUsed/>
    <w:rsid w:val="009C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24"/>
    <w:rPr>
      <w:rFonts w:asciiTheme="minorHAnsi" w:eastAsiaTheme="minorHAnsi" w:hAnsiTheme="minorHAnsi" w:cstheme="minorBidi"/>
      <w:sz w:val="20"/>
      <w:szCs w:val="20"/>
    </w:rPr>
  </w:style>
  <w:style w:type="paragraph" w:styleId="ListParagraph">
    <w:name w:val="List Paragraph"/>
    <w:basedOn w:val="Normal"/>
    <w:uiPriority w:val="34"/>
    <w:qFormat/>
    <w:rsid w:val="009C0724"/>
    <w:pPr>
      <w:ind w:left="720"/>
      <w:contextualSpacing/>
    </w:pPr>
  </w:style>
  <w:style w:type="character" w:styleId="FootnoteReference">
    <w:name w:val="footnote reference"/>
    <w:basedOn w:val="DefaultParagraphFont"/>
    <w:uiPriority w:val="99"/>
    <w:semiHidden/>
    <w:unhideWhenUsed/>
    <w:rsid w:val="009C0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xd1TmD7CCihUkP1HGwL88IVeaw==">AMUW2mUAEQO8oDocTIcmDDNPWbNT5oSlqAHOSAQCnuaKIX1ihU0sal1CGUUTdb1vUA717lxce3OOoi4W4EpLrf86GKsa379++l8TKGbajDrEpsoXxsnTbkgQ+VEAhtcBfc2ymwdl0ci3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13DF918-5F6C-4A5C-96EE-61AFC0FF34F7}"/>
</file>

<file path=customXml/itemProps3.xml><?xml version="1.0" encoding="utf-8"?>
<ds:datastoreItem xmlns:ds="http://schemas.openxmlformats.org/officeDocument/2006/customXml" ds:itemID="{FBFCEB56-D329-443F-8DDE-C480F3AFA4C6}"/>
</file>

<file path=customXml/itemProps4.xml><?xml version="1.0" encoding="utf-8"?>
<ds:datastoreItem xmlns:ds="http://schemas.openxmlformats.org/officeDocument/2006/customXml" ds:itemID="{78D2BA70-7BED-416A-AB17-10D4B4799B52}"/>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Barrie</dc:creator>
  <cp:lastModifiedBy>Neil Gunn</cp:lastModifiedBy>
  <cp:revision>2</cp:revision>
  <dcterms:created xsi:type="dcterms:W3CDTF">2021-01-21T12:30:00Z</dcterms:created>
  <dcterms:modified xsi:type="dcterms:W3CDTF">2021-01-21T12:30:00Z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